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text" w:horzAnchor="margin" w:tblpXSpec="center" w:tblpY="-1520"/>
        <w:tblW w:w="15876" w:type="dxa"/>
        <w:tblLayout w:type="fixed"/>
        <w:tblLook w:val="01E0" w:firstRow="1" w:lastRow="1" w:firstColumn="1" w:lastColumn="1" w:noHBand="0" w:noVBand="0"/>
      </w:tblPr>
      <w:tblGrid>
        <w:gridCol w:w="15876"/>
      </w:tblGrid>
      <w:tr w:rsidR="00A510E5" w:rsidRPr="00A510E5" w:rsidTr="006E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A510E5" w:rsidRPr="00A510E5" w:rsidRDefault="00A510E5" w:rsidP="00A510E5">
            <w:pPr>
              <w:ind w:right="601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A510E5" w:rsidRPr="00A510E5" w:rsidRDefault="00A510E5" w:rsidP="00A510E5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A510E5" w:rsidRPr="00A510E5" w:rsidRDefault="00A510E5" w:rsidP="00A510E5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A510E5" w:rsidRPr="00A510E5" w:rsidRDefault="00A510E5" w:rsidP="00A510E5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A510E5" w:rsidRPr="00A510E5" w:rsidRDefault="00A510E5" w:rsidP="00A510E5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A510E5" w:rsidRPr="00A510E5" w:rsidRDefault="00A510E5" w:rsidP="00A51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10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Panevėžio Lėlių vežimo teatro</w:t>
            </w:r>
          </w:p>
          <w:p w:rsidR="00A510E5" w:rsidRPr="00A510E5" w:rsidRDefault="00A510E5" w:rsidP="00A51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10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pirkimų organizavimo tvarkos aprašo</w:t>
            </w:r>
          </w:p>
          <w:p w:rsidR="00A510E5" w:rsidRPr="00A510E5" w:rsidRDefault="00A510E5" w:rsidP="00A510E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lt-LT"/>
              </w:rPr>
            </w:pPr>
            <w:r w:rsidRPr="00A510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 priedas</w:t>
            </w:r>
          </w:p>
        </w:tc>
      </w:tr>
      <w:tr w:rsidR="00A510E5" w:rsidRPr="00A510E5" w:rsidTr="006E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A510E5" w:rsidRPr="00A510E5" w:rsidRDefault="00A510E5" w:rsidP="00A51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10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PANEVĖŽIO LĖLIŲ VEŽIMO TEATRAS</w:t>
            </w:r>
          </w:p>
          <w:p w:rsidR="00A510E5" w:rsidRDefault="00A510E5" w:rsidP="00A51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10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2020M.VIEŠŲJŲ PIRKIMŲ REGISTRACIJOS ŽURNALAS</w:t>
            </w:r>
          </w:p>
          <w:p w:rsidR="002630AD" w:rsidRPr="00A510E5" w:rsidRDefault="002630AD" w:rsidP="00A51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III ketvirtis</w:t>
            </w:r>
          </w:p>
        </w:tc>
      </w:tr>
      <w:tr w:rsidR="00A510E5" w:rsidRPr="00A510E5" w:rsidTr="006E503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A510E5" w:rsidRPr="00A510E5" w:rsidRDefault="00A510E5" w:rsidP="00A51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F1A52" w:rsidRPr="008F1A52" w:rsidTr="006E50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tbl>
            <w:tblPr>
              <w:tblStyle w:val="TableGrid"/>
              <w:tblW w:w="1572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1418"/>
              <w:gridCol w:w="850"/>
              <w:gridCol w:w="2126"/>
              <w:gridCol w:w="709"/>
              <w:gridCol w:w="2976"/>
              <w:gridCol w:w="993"/>
              <w:gridCol w:w="1559"/>
              <w:gridCol w:w="1701"/>
            </w:tblGrid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Eil.Nr.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Viešojo pirkimo pavadinimas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Prekių, paslaugų ar darbų kodas pagal BVPŽ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Pirkimo būdas (NA- neskelbiama apklausa, SA- skelbiama apklausa)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Nr., data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 trukmė (nepildoma, jei sutartis nesudaryta)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Tiekėjo pavadinimas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vertė, Eur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straipsnis, dalis, punktas, kuriuo vadovaujantis atliktas supaprastintas pirkimas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 punktas (papunktis), kuriuo vadovaujantis atliekama apklausa. Priežastys, kodėl nesudaryta pirkimo sutartis (pildoma, kai nesudaryta pirkimo sutartis)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SUD0030278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2020.07.01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38,80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Tekstiliniai dažai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24200000-6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DPVP012044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2020.07.02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12,60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Klijai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24910000-6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AR006854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2020.07.02.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MB „Arnita“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12,20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ADD2020002589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2020.07.10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„Aderis“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55,50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BR139442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2020.07.09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BR139441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2020.07.09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Afišos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22400000-4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REF017947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2020.07.09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„Reklamoss forma“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400,00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SS27301210216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2020.07.10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„Senukų prekybos centras“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218,95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SUE0038457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2020.07.10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249,85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LSFPA0001471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2020.07.10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„Litena“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36,50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44812000-5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PPI000935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2020.07.10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„Imsema“</w:t>
                  </w: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br/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22,82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DPVP012065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2020.07.10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24,33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Dell įkroviklis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30237000-9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BAS0016420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2020.07.14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„Baltų tinklo prekyba“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59,99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EDV0742062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2020.07.15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44,44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Siuvimo reiklmenys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19000000-6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DPVP012081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2020.07.16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4,01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AVK008181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19,96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Draudimo paslauga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Nr.710- 770- 2229080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ERGO draudimas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92,00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Mokomasis seminaras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80522000-9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BMIN11351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2020.07.22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MB Buhalterių mokymai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NEV0140564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EASQ00230058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232020.07.27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73,35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SUD0030383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SUD0030383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8,89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074CBA" w:rsidRPr="008F1A52" w:rsidRDefault="00074CBA" w:rsidP="00074CBA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074CBA" w:rsidP="00074CBA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 656200003859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2,99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EDV0742153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165,68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Reklaminiai lipdukai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22459100-3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REF018025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forma“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29,04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Vienkartinės veido kaukės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33157400-9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PVSC00000074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2020.07.28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„Norfos mažmena“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75,96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Prožektoriai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31518600-6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MAK3599919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2020.07.29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„Makveža“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83,72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Elektros lemputės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31531000-7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LKJ319628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2020.07.29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„Lietkabelis“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6,66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Priekabos nuoma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34000000-7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RČ637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2020.07.29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IDV R.Čepulis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Vaistinėlės papildymas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33690000-3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P0125A 6000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„Eurovaistinė“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13,82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Higienos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33700000-7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SS27141924283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14,40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37000000-8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POL0010487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„Polonezas“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20 037573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189,86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Plėvelė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44176000-4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SS27141924289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3,31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LTS075137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79,46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36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2000008015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12,81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PSL266199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LDT560918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35,59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TA0045263177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16,78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ARB1525560874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62,36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Siuntinių pristatymo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64121200-2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SAS00070848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„Panevėžio autobusų parkas“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37000000-8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SKI3900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2020.07.31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„Dailės prekės“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37,75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Kosmetikos produktai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33711400-1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MAX6562000003962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2020.08.01.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8,25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Transporto priemonės nuoma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34114000-9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A8116396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2020.08.03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lidijimas KL557232-1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Greta Lauciuvienė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950,00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Įvairios atsarginės dalys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34913000-0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TAU9719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2020.08.04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„Tauriga“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370,00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Įvairios atsarginės dalys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34913000-0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LIN01632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2020.08.05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R.Miknio įmonė „Greitis“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Tekstilės audiniai ir susiję gaminiai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19200000-8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DPVP012129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2020.08.05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42,48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Pakabos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18000000-9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SF06301440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2020.08.05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„JYSK Baltic“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5,98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BR146557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2020.08.06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BR146557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2020.08.06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Bilietai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22459000-2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R7550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2020.08.10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D.Rudžio IĮ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136,13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303/ 1487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2020.08.07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„Viada LT“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23,08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123/ 2354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2020.08.10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„Junasa“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20,21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Ilgintuvas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31224810-3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E200-CI0028310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2020.08.13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„Ermitažas“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41,99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sz w:val="20"/>
                      <w:szCs w:val="20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sz w:val="20"/>
                      <w:szCs w:val="20"/>
                    </w:rPr>
                    <w:t>03121210-0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ASR9784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2020.08.14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A.Švedarausko IĮ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sz w:val="20"/>
                      <w:szCs w:val="20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sz w:val="20"/>
                      <w:szCs w:val="20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257/ 4081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2020.08.16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„Baltic petroleum“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21,35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DPVP012159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2020.08.18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58,50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58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AVK20 009562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2020.08.19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11,88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EASQ00281674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71,20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NEV0141617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SS27301210567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49,65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44500000-5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SS27301210566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24,32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SUE0038845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611,17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Veidrodis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38622000-1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ET5823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2020.08.26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„Eltechnika“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181,50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37000000-8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POL0010489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2020.08.26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„Polonezas“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DPVP012174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2020.08.26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„Danenesa“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14,01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31000000-6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SIR119858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„Sirenitas“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67,39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Apranga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18315000-0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JAS290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2020.08.28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R.Jasinsko įm. „Jasinra“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10,00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PPI000977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2020.08.28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„Imsema“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28,91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TA0045620556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 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16,34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Pašto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64113000-1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PPA2008005258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Lietuvos paštas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1,62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ARB1525822811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55,78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LTS076081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68,61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LDT577425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33,54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PSL268015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2000010546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10,50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20 043966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176,60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ON20201009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2020.08.31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36,30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SUD0030547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690,56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Higienos reikmenys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44411000-4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CC0505 0038196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2020.09.02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„Sanitex“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62,47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81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33711900-6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SS27352302526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2020.09.02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6,90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Ėmalė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44812100-6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PNV-P01P-059264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2020.09.02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„Panevėžio Lytagra“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82,96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Kompiuterio remontas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72267200-1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BAS0017556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„Baltų tinklo prekyba“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24,50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HW200901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„Horsewell baltic“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182,90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44612100-4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BPA006337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„Baltexim“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46,10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Žuvų maistas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15711000-5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SIL2110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R.Silickienės įmonė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9,40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44531520-2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SS27141924664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10,85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BR153668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BR153669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sz w:val="20"/>
                      <w:szCs w:val="20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sz w:val="20"/>
                      <w:szCs w:val="20"/>
                    </w:rPr>
                    <w:t>03121210-0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ASR9809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A.Švedarausko IĮ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15,00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DPVP012205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30,40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Kanceliarinės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22800000-8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MA656200004790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4,50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66514100-7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T19299216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2020.09.06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Lietuvos draudimas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76,44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Cementas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44111200-3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PNV-P03P-010222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„Panevėžio Lytagra“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12,15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BK0000004243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2020.09.08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A.Zakaro firma IĮ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123,92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Apranga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18332000-5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LT0508-2020-29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2020.09.09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„H&amp;M H</w:t>
                  </w: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t-LT"/>
                    </w:rPr>
                    <w:t>ennes&amp;Mauritz”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34.98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D21/2020/06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„Deichmann avalynė“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46,96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PU2656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„Puantas“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28.19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Apranga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18332000-5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JAS293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R.Jasinsko įm. „Jasinra“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23.50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31410000-3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A20 0000529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„Ginaura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0.99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31500000-1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A20 0000528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„Ginaura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15.89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44812000-5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PPI000989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„Imsema“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5.34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103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PU2668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„Puantas“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47,09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Apranga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18300000-2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DORR2020/01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„Dorotėja“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75,60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Apranga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18300000-2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LT0508-2020-31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„H&amp;M H</w:t>
                  </w: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t-LT"/>
                    </w:rPr>
                    <w:t>ennes&amp;Mauritz”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64,96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D22/2020/06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2020.09.17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„Deichmann avalynė“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26,98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AVK20 010893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2020.08.19</w:t>
                  </w:r>
                </w:p>
              </w:tc>
              <w:tc>
                <w:tcPr>
                  <w:tcW w:w="709" w:type="dxa"/>
                </w:tcPr>
                <w:p w:rsidR="00A510E5" w:rsidRPr="008F1A52" w:rsidRDefault="002630AD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  <w:bookmarkStart w:id="0" w:name="_GoBack"/>
                  <w:bookmarkEnd w:id="0"/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24,75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Akumuliatoriai, galvaniniai elementai ir baterijos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31400000-0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SIR119904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2020.09.18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„Sirenitas“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116,19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Spaudiniai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22900000-9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REF018315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forma“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151,98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15000000-8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MAX656200005181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332020.09.21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5,43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15000000-8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MAX34656200005199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2020.09.22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3,22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NEV0142651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2020.09.22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Akumuliatorių baterijos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31422000-0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SIR119909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2020.09.22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„Sirenitas“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19,80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PU2708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„Puantas“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67,79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15000000-8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MAX656200005251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9,49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Diržas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18425000-4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JAS294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2020.09.23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R.Jasinsko įmonė „Jasinra“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10,80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15000000-8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MAX656200005274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4,38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EASQ00322108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125,20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39222100-5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CC0506 0036656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„Sanitex“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101,28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sz w:val="20"/>
                      <w:szCs w:val="20"/>
                    </w:rPr>
                    <w:t>03121210-0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PANK078214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„DEPO DIY LT“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25,77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sz w:val="20"/>
                      <w:szCs w:val="20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LTS076366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2020.09.24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60,80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18929000-7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SS27141925068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2020.09.25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17,43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EDV0756091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2020.09.29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102,73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PPI001005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„Imsema“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15,28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125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Apranga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18300000-2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LT0508-2020-35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„H&amp;M H</w:t>
                  </w: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t-LT"/>
                    </w:rPr>
                    <w:t>ennes&amp;Mauritz”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79,92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126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DPVP012275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137,11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127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20 050343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2630AD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  <w:r w:rsidR="00A510E5"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4,78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128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Pašto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64113000-1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PPA2009005898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Lietuvos paštas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14,73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129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TA0045947322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16,42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130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ARB1526092810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2630AD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57,72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131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ON20201151</w:t>
                  </w:r>
                </w:p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72,60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132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PSL269966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133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LDT593940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82,69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8F1A52" w:rsidRPr="008F1A52" w:rsidTr="006E503A">
              <w:tc>
                <w:tcPr>
                  <w:tcW w:w="704" w:type="dxa"/>
                </w:tcPr>
                <w:p w:rsidR="00A510E5" w:rsidRPr="008F1A52" w:rsidRDefault="006E503A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134</w:t>
                  </w:r>
                </w:p>
              </w:tc>
              <w:tc>
                <w:tcPr>
                  <w:tcW w:w="26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2000011813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2020.09.30</w:t>
                  </w:r>
                </w:p>
              </w:tc>
              <w:tc>
                <w:tcPr>
                  <w:tcW w:w="70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14,13</w:t>
                  </w:r>
                </w:p>
              </w:tc>
              <w:tc>
                <w:tcPr>
                  <w:tcW w:w="1559" w:type="dxa"/>
                </w:tcPr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A510E5" w:rsidRPr="008F1A52" w:rsidRDefault="00A510E5" w:rsidP="00A510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A510E5" w:rsidRPr="008F1A52" w:rsidRDefault="00A510E5" w:rsidP="00A510E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F1A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</w:tbl>
          <w:p w:rsidR="00A510E5" w:rsidRPr="008F1A52" w:rsidRDefault="00A510E5" w:rsidP="00A51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:rsidR="008B57F8" w:rsidRPr="008F1A52" w:rsidRDefault="008B57F8"/>
    <w:sectPr w:rsidR="008B57F8" w:rsidRPr="008F1A52" w:rsidSect="002F645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E3"/>
    <w:rsid w:val="00074CBA"/>
    <w:rsid w:val="002630AD"/>
    <w:rsid w:val="002F645D"/>
    <w:rsid w:val="003949E3"/>
    <w:rsid w:val="006208E1"/>
    <w:rsid w:val="006E503A"/>
    <w:rsid w:val="008B57F8"/>
    <w:rsid w:val="008F1A52"/>
    <w:rsid w:val="00A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027C85-0AD5-4386-9351-37373AE9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510E5"/>
  </w:style>
  <w:style w:type="paragraph" w:styleId="HTMLPreformatted">
    <w:name w:val="HTML Preformatted"/>
    <w:basedOn w:val="Normal"/>
    <w:link w:val="HTMLPreformattedChar"/>
    <w:rsid w:val="00A51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A510E5"/>
    <w:rPr>
      <w:rFonts w:ascii="Courier New" w:eastAsia="Times New Roman" w:hAnsi="Courier New" w:cs="Times New Roman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A510E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A510E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A510E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A510E5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A5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E5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A51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10343</Words>
  <Characters>5897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11</cp:revision>
  <dcterms:created xsi:type="dcterms:W3CDTF">2020-10-20T07:00:00Z</dcterms:created>
  <dcterms:modified xsi:type="dcterms:W3CDTF">2020-10-20T07:36:00Z</dcterms:modified>
</cp:coreProperties>
</file>